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942" w:rsidRPr="00511942" w:rsidRDefault="00511942" w:rsidP="00511942">
      <w:pPr>
        <w:shd w:val="clear" w:color="auto" w:fill="FFFFFF"/>
        <w:spacing w:after="0" w:line="240" w:lineRule="auto"/>
        <w:textAlignment w:val="baseline"/>
        <w:outlineLvl w:val="0"/>
        <w:rPr>
          <w:rFonts w:ascii="Times" w:eastAsia="Times New Roman" w:hAnsi="Times" w:cs="Times"/>
          <w:b/>
          <w:bCs/>
          <w:color w:val="202020"/>
          <w:kern w:val="36"/>
          <w:sz w:val="48"/>
          <w:szCs w:val="48"/>
          <w:lang w:eastAsia="fr-FR"/>
        </w:rPr>
      </w:pPr>
      <w:r w:rsidRPr="00511942">
        <w:rPr>
          <w:rFonts w:ascii="Times" w:eastAsia="Times New Roman" w:hAnsi="Times" w:cs="Times"/>
          <w:b/>
          <w:bCs/>
          <w:color w:val="202020"/>
          <w:kern w:val="36"/>
          <w:sz w:val="48"/>
          <w:szCs w:val="48"/>
          <w:lang w:eastAsia="fr-FR"/>
        </w:rPr>
        <w:t>Politique énergétique de la France : une pause s’impose !</w:t>
      </w:r>
    </w:p>
    <w:p w:rsidR="00511942" w:rsidRPr="00511942" w:rsidRDefault="00511942" w:rsidP="0051194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" w:eastAsia="Times New Roman" w:hAnsi="Times" w:cs="Times"/>
          <w:color w:val="202020"/>
          <w:sz w:val="24"/>
          <w:szCs w:val="24"/>
          <w:lang w:eastAsia="fr-FR"/>
        </w:rPr>
      </w:pPr>
      <w:r w:rsidRPr="00511942">
        <w:rPr>
          <w:rFonts w:ascii="Times" w:eastAsia="Times New Roman" w:hAnsi="Times" w:cs="Times"/>
          <w:color w:val="202020"/>
          <w:sz w:val="24"/>
          <w:szCs w:val="24"/>
          <w:lang w:eastAsia="fr-FR"/>
        </w:rPr>
        <w:t>TRIBUNE. À la veille de la déclaration de politique générale, près de 80 parlementaires demandent au gouvernement un moratoire sur les subventions aux énergies renouvelables.</w:t>
      </w:r>
    </w:p>
    <w:p w:rsidR="00511942" w:rsidRPr="00511942" w:rsidRDefault="00511942" w:rsidP="0051194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202020"/>
          <w:sz w:val="24"/>
          <w:szCs w:val="24"/>
          <w:lang w:eastAsia="fr-FR"/>
        </w:rPr>
      </w:pPr>
      <w:r w:rsidRPr="00511942">
        <w:rPr>
          <w:rFonts w:ascii="Arial" w:eastAsia="Times New Roman" w:hAnsi="Arial" w:cs="Arial"/>
          <w:color w:val="202020"/>
          <w:sz w:val="24"/>
          <w:szCs w:val="24"/>
          <w:lang w:eastAsia="fr-FR"/>
        </w:rPr>
        <w:t>Par Collectif*</w:t>
      </w:r>
    </w:p>
    <w:p w:rsidR="009069B5" w:rsidRDefault="00511942" w:rsidP="00511942">
      <w:r w:rsidRPr="00511942">
        <w:rPr>
          <w:rFonts w:ascii="Times New Roman" w:eastAsia="Times New Roman" w:hAnsi="Times New Roman" w:cs="Times New Roman"/>
          <w:sz w:val="24"/>
          <w:szCs w:val="24"/>
          <w:lang w:eastAsia="fr-FR"/>
        </w:rPr>
        <w:t>Publié le 13/01/2025 à 06h00</w:t>
      </w:r>
    </w:p>
    <w:p w:rsidR="00511942" w:rsidRDefault="00511942">
      <w:r>
        <w:t>Pour consulter et lire l’article du POINT, faire c</w:t>
      </w:r>
      <w:r w:rsidR="00F50F67">
        <w:t>t</w:t>
      </w:r>
      <w:r>
        <w:t>rl click sur le lien ci-dessous :</w:t>
      </w:r>
    </w:p>
    <w:p w:rsidR="00511942" w:rsidRDefault="00511942">
      <w:hyperlink r:id="rId4" w:anchor="11" w:history="1">
        <w:r>
          <w:rPr>
            <w:rStyle w:val="Lienhypertexte"/>
          </w:rPr>
          <w:t>Politiqu</w:t>
        </w:r>
        <w:r>
          <w:rPr>
            <w:rStyle w:val="Lienhypertexte"/>
          </w:rPr>
          <w:t>e</w:t>
        </w:r>
        <w:r>
          <w:rPr>
            <w:rStyle w:val="Lienhypertexte"/>
          </w:rPr>
          <w:t xml:space="preserve"> énergétique de la France : une pause s’impose !</w:t>
        </w:r>
      </w:hyperlink>
    </w:p>
    <w:p w:rsidR="00F50F67" w:rsidRDefault="00F50F67">
      <w:bookmarkStart w:id="0" w:name="_GoBack"/>
      <w:bookmarkEnd w:id="0"/>
    </w:p>
    <w:sectPr w:rsidR="00F50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42"/>
    <w:rsid w:val="00511942"/>
    <w:rsid w:val="009069B5"/>
    <w:rsid w:val="00F5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60A04"/>
  <w15:chartTrackingRefBased/>
  <w15:docId w15:val="{64887F02-0EFF-4BB1-B97E-5EE68FF1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1194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50F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3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point.fr/politique/politique-energetique-de-la-france-une-pause-s-impose-13-01-2025-2579792_20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</dc:creator>
  <cp:keywords/>
  <dc:description/>
  <cp:lastModifiedBy>Francis</cp:lastModifiedBy>
  <cp:revision>2</cp:revision>
  <dcterms:created xsi:type="dcterms:W3CDTF">2025-01-18T16:59:00Z</dcterms:created>
  <dcterms:modified xsi:type="dcterms:W3CDTF">2025-01-18T17:11:00Z</dcterms:modified>
</cp:coreProperties>
</file>