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CC90FE" w14:textId="1C15D1A7" w:rsidR="00A85AD5" w:rsidRPr="00925E45" w:rsidRDefault="00925E45" w:rsidP="00EA3C30">
      <w:pPr>
        <w:rPr>
          <w:lang w:eastAsia="fr-FR"/>
        </w:rPr>
      </w:pPr>
      <w:r w:rsidRPr="00931131">
        <w:rPr>
          <w:rFonts w:cs="Times New Roman"/>
          <w:b/>
          <w:bCs/>
          <w:sz w:val="32"/>
          <w:szCs w:val="32"/>
        </w:rPr>
        <w:t>ARTA SUD</w:t>
      </w:r>
      <w:r w:rsidRPr="00925E45">
        <w:rPr>
          <w:lang w:eastAsia="fr-FR"/>
        </w:rPr>
        <w:t xml:space="preserve"> </w:t>
      </w:r>
      <w:r w:rsidR="00EA3C30">
        <w:rPr>
          <w:lang w:eastAsia="fr-FR"/>
        </w:rPr>
        <w:tab/>
      </w:r>
      <w:r w:rsidR="00EA3C30">
        <w:rPr>
          <w:lang w:eastAsia="fr-FR"/>
        </w:rPr>
        <w:tab/>
      </w:r>
      <w:r w:rsidR="00EA3C30">
        <w:rPr>
          <w:lang w:eastAsia="fr-FR"/>
        </w:rPr>
        <w:tab/>
      </w:r>
      <w:r w:rsidR="00EA3C30">
        <w:rPr>
          <w:lang w:eastAsia="fr-FR"/>
        </w:rPr>
        <w:tab/>
      </w:r>
      <w:r w:rsidR="00EA3C30">
        <w:rPr>
          <w:lang w:eastAsia="fr-FR"/>
        </w:rPr>
        <w:tab/>
      </w:r>
      <w:r w:rsidR="00EA3C30">
        <w:rPr>
          <w:lang w:eastAsia="fr-FR"/>
        </w:rPr>
        <w:tab/>
      </w:r>
      <w:r w:rsidR="00EA3C30">
        <w:rPr>
          <w:lang w:eastAsia="fr-FR"/>
        </w:rPr>
        <w:tab/>
      </w:r>
      <w:r w:rsidR="00EA3C30">
        <w:rPr>
          <w:lang w:eastAsia="fr-FR"/>
        </w:rPr>
        <w:tab/>
      </w:r>
      <w:r w:rsidR="00EA3C30" w:rsidRPr="00931131">
        <w:rPr>
          <w:rFonts w:ascii="Times New Roman" w:hAnsi="Times New Roman" w:cs="Times New Roman"/>
          <w:b/>
          <w:bCs/>
          <w:sz w:val="24"/>
          <w:szCs w:val="24"/>
          <w:lang w:eastAsia="fr-FR"/>
        </w:rPr>
        <w:t>le 22 avril 202</w:t>
      </w:r>
      <w:r w:rsidR="00931131" w:rsidRPr="00931131">
        <w:rPr>
          <w:rFonts w:ascii="Times New Roman" w:hAnsi="Times New Roman" w:cs="Times New Roman"/>
          <w:b/>
          <w:bCs/>
          <w:sz w:val="24"/>
          <w:szCs w:val="24"/>
          <w:lang w:eastAsia="fr-FR"/>
        </w:rPr>
        <w:t>4</w:t>
      </w:r>
      <w:r w:rsidR="00EA3C30" w:rsidRPr="00EA3C30">
        <w:rPr>
          <w:rFonts w:ascii="Times New Roman" w:hAnsi="Times New Roman" w:cs="Times New Roman"/>
          <w:sz w:val="24"/>
          <w:szCs w:val="24"/>
          <w:lang w:eastAsia="fr-FR"/>
        </w:rPr>
        <w:t xml:space="preserve"> </w:t>
      </w:r>
    </w:p>
    <w:p w14:paraId="71E3596E" w14:textId="77777777" w:rsidR="00A85AD5" w:rsidRPr="00A239AF" w:rsidRDefault="00FA01F6" w:rsidP="00925E45">
      <w:pPr>
        <w:shd w:val="clear" w:color="auto" w:fill="FFFFFF"/>
        <w:spacing w:after="300" w:line="240" w:lineRule="auto"/>
        <w:ind w:left="1416" w:firstLine="708"/>
        <w:outlineLvl w:val="0"/>
        <w:rPr>
          <w:rFonts w:ascii="Calibri" w:eastAsia="Times New Roman" w:hAnsi="Calibri" w:cs="Calibri"/>
          <w:b/>
          <w:bCs/>
          <w:caps/>
          <w:color w:val="000000"/>
          <w:kern w:val="36"/>
          <w:sz w:val="40"/>
          <w:szCs w:val="40"/>
          <w:lang w:eastAsia="fr-FR"/>
        </w:rPr>
      </w:pPr>
      <w:r w:rsidRPr="00A239AF">
        <w:rPr>
          <w:rFonts w:ascii="Calibri" w:eastAsia="Times New Roman" w:hAnsi="Calibri" w:cs="Calibri"/>
          <w:b/>
          <w:bCs/>
          <w:caps/>
          <w:color w:val="000000"/>
          <w:kern w:val="36"/>
          <w:sz w:val="40"/>
          <w:szCs w:val="40"/>
          <w:lang w:eastAsia="fr-FR"/>
        </w:rPr>
        <w:t>VISITE D'AIRBUS HELICOPTERS</w:t>
      </w:r>
    </w:p>
    <w:p w14:paraId="39EAC639" w14:textId="6664D446" w:rsidR="00FA01F6" w:rsidRPr="00A239AF" w:rsidRDefault="00FA01F6" w:rsidP="00A85AD5">
      <w:pPr>
        <w:shd w:val="clear" w:color="auto" w:fill="FFFFFF"/>
        <w:spacing w:after="300" w:line="240" w:lineRule="auto"/>
        <w:jc w:val="center"/>
        <w:outlineLvl w:val="0"/>
        <w:rPr>
          <w:rFonts w:ascii="Calibri" w:eastAsia="Times New Roman" w:hAnsi="Calibri" w:cs="Calibri"/>
          <w:b/>
          <w:bCs/>
          <w:caps/>
          <w:color w:val="000000"/>
          <w:kern w:val="36"/>
          <w:sz w:val="40"/>
          <w:szCs w:val="40"/>
          <w:lang w:eastAsia="fr-FR"/>
        </w:rPr>
      </w:pPr>
      <w:r w:rsidRPr="00A239AF">
        <w:rPr>
          <w:rFonts w:ascii="Calibri" w:eastAsia="Times New Roman" w:hAnsi="Calibri" w:cs="Calibri"/>
          <w:b/>
          <w:bCs/>
          <w:caps/>
          <w:color w:val="000000"/>
          <w:kern w:val="36"/>
          <w:sz w:val="40"/>
          <w:szCs w:val="40"/>
          <w:lang w:eastAsia="fr-FR"/>
        </w:rPr>
        <w:t>SITE DE MARIGNANE</w:t>
      </w:r>
      <w:r w:rsidR="00925E45">
        <w:rPr>
          <w:rFonts w:ascii="Calibri" w:eastAsia="Times New Roman" w:hAnsi="Calibri" w:cs="Calibri"/>
          <w:b/>
          <w:bCs/>
          <w:caps/>
          <w:color w:val="000000"/>
          <w:kern w:val="36"/>
          <w:sz w:val="40"/>
          <w:szCs w:val="40"/>
          <w:lang w:eastAsia="fr-FR"/>
        </w:rPr>
        <w:t xml:space="preserve"> LE </w:t>
      </w:r>
      <w:r w:rsidR="00925E45" w:rsidRPr="00A239AF">
        <w:rPr>
          <w:rFonts w:ascii="Calibri" w:eastAsia="Times New Roman" w:hAnsi="Calibri" w:cs="Calibri"/>
          <w:b/>
          <w:bCs/>
          <w:caps/>
          <w:color w:val="000000"/>
          <w:kern w:val="36"/>
          <w:sz w:val="40"/>
          <w:szCs w:val="40"/>
          <w:lang w:eastAsia="fr-FR"/>
        </w:rPr>
        <w:t>30 mai 2024</w:t>
      </w:r>
    </w:p>
    <w:p w14:paraId="31CCF222" w14:textId="460BEF18" w:rsidR="00734CC0" w:rsidRPr="00734CC0" w:rsidRDefault="00A239AF" w:rsidP="00734CC0">
      <w:pPr>
        <w:shd w:val="clear" w:color="auto" w:fill="FFFFFF"/>
        <w:spacing w:after="0" w:line="240" w:lineRule="auto"/>
        <w:ind w:left="-360"/>
        <w:jc w:val="both"/>
        <w:rPr>
          <w:rFonts w:ascii="Times New Roman" w:eastAsia="Times New Roman" w:hAnsi="Times New Roman" w:cs="Times New Roman"/>
          <w:b/>
          <w:bCs/>
          <w:color w:val="000000"/>
          <w:sz w:val="24"/>
          <w:szCs w:val="24"/>
          <w:lang w:eastAsia="fr-FR"/>
        </w:rPr>
      </w:pPr>
      <w:r w:rsidRPr="00734CC0">
        <w:rPr>
          <w:rFonts w:ascii="Times New Roman" w:eastAsia="Times New Roman" w:hAnsi="Times New Roman" w:cs="Times New Roman"/>
          <w:b/>
          <w:bCs/>
          <w:color w:val="000000"/>
          <w:sz w:val="24"/>
          <w:szCs w:val="24"/>
          <w:highlight w:val="yellow"/>
          <w:lang w:eastAsia="fr-FR"/>
        </w:rPr>
        <w:t>Nota : seuls les 20 premiers inscrits auprès de Thomas Sala (</w:t>
      </w:r>
      <w:hyperlink r:id="rId7" w:history="1">
        <w:r w:rsidRPr="00734CC0">
          <w:rPr>
            <w:rStyle w:val="Lienhypertexte"/>
            <w:rFonts w:ascii="Times New Roman" w:eastAsia="Times New Roman" w:hAnsi="Times New Roman" w:cs="Times New Roman"/>
            <w:b/>
            <w:bCs/>
            <w:sz w:val="24"/>
            <w:szCs w:val="24"/>
            <w:highlight w:val="yellow"/>
            <w:lang w:eastAsia="fr-FR"/>
          </w:rPr>
          <w:t>thomas.sala@wanadoo.fr</w:t>
        </w:r>
      </w:hyperlink>
      <w:r w:rsidRPr="00734CC0">
        <w:rPr>
          <w:rFonts w:ascii="Times New Roman" w:eastAsia="Times New Roman" w:hAnsi="Times New Roman" w:cs="Times New Roman"/>
          <w:b/>
          <w:bCs/>
          <w:color w:val="000000"/>
          <w:sz w:val="24"/>
          <w:szCs w:val="24"/>
          <w:highlight w:val="yellow"/>
          <w:lang w:eastAsia="fr-FR"/>
        </w:rPr>
        <w:t>), seront pris en compte</w:t>
      </w:r>
      <w:r w:rsidR="00EA3C30">
        <w:rPr>
          <w:rFonts w:ascii="Times New Roman" w:eastAsia="Times New Roman" w:hAnsi="Times New Roman" w:cs="Times New Roman"/>
          <w:b/>
          <w:bCs/>
          <w:color w:val="000000"/>
          <w:sz w:val="24"/>
          <w:szCs w:val="24"/>
          <w:lang w:eastAsia="fr-FR"/>
        </w:rPr>
        <w:t xml:space="preserve">, </w:t>
      </w:r>
      <w:r w:rsidR="00925E45" w:rsidRPr="00EA3C30">
        <w:rPr>
          <w:rFonts w:ascii="Times New Roman" w:eastAsia="Times New Roman" w:hAnsi="Times New Roman" w:cs="Times New Roman"/>
          <w:b/>
          <w:bCs/>
          <w:color w:val="000000"/>
          <w:sz w:val="24"/>
          <w:szCs w:val="24"/>
          <w:lang w:eastAsia="fr-FR"/>
        </w:rPr>
        <w:t>ils</w:t>
      </w:r>
      <w:r w:rsidR="00925E45">
        <w:rPr>
          <w:rFonts w:ascii="Times New Roman" w:eastAsia="Times New Roman" w:hAnsi="Times New Roman" w:cs="Times New Roman"/>
          <w:b/>
          <w:bCs/>
          <w:color w:val="000000"/>
          <w:sz w:val="24"/>
          <w:szCs w:val="24"/>
          <w:lang w:eastAsia="fr-FR"/>
        </w:rPr>
        <w:t xml:space="preserve"> </w:t>
      </w:r>
      <w:r w:rsidR="00734CC0" w:rsidRPr="00734CC0">
        <w:rPr>
          <w:rFonts w:ascii="Times New Roman" w:eastAsia="Times New Roman" w:hAnsi="Times New Roman" w:cs="Times New Roman"/>
          <w:b/>
          <w:bCs/>
          <w:color w:val="000000"/>
          <w:sz w:val="24"/>
          <w:szCs w:val="24"/>
          <w:lang w:eastAsia="fr-FR"/>
        </w:rPr>
        <w:t>seront divisés en 2 groupes</w:t>
      </w:r>
      <w:r w:rsidR="00EA3C30">
        <w:rPr>
          <w:rFonts w:ascii="Times New Roman" w:eastAsia="Times New Roman" w:hAnsi="Times New Roman" w:cs="Times New Roman"/>
          <w:b/>
          <w:bCs/>
          <w:color w:val="000000"/>
          <w:sz w:val="24"/>
          <w:szCs w:val="24"/>
          <w:lang w:eastAsia="fr-FR"/>
        </w:rPr>
        <w:t xml:space="preserve"> pour la visite.</w:t>
      </w:r>
    </w:p>
    <w:p w14:paraId="0F47311D" w14:textId="1E71E230" w:rsidR="00A239AF" w:rsidRPr="00734CC0" w:rsidRDefault="00A239AF" w:rsidP="00734CC0">
      <w:pPr>
        <w:shd w:val="clear" w:color="auto" w:fill="FFFFFF"/>
        <w:spacing w:after="0" w:line="240" w:lineRule="auto"/>
        <w:jc w:val="both"/>
        <w:rPr>
          <w:rFonts w:ascii="Times New Roman" w:eastAsia="Times New Roman" w:hAnsi="Times New Roman" w:cs="Times New Roman"/>
          <w:b/>
          <w:bCs/>
          <w:color w:val="000000"/>
          <w:sz w:val="24"/>
          <w:szCs w:val="24"/>
          <w:lang w:eastAsia="fr-FR"/>
        </w:rPr>
      </w:pPr>
    </w:p>
    <w:p w14:paraId="705B2B23" w14:textId="3994CE7C" w:rsidR="00A239AF" w:rsidRPr="00A239AF" w:rsidRDefault="00FA01F6" w:rsidP="00A239AF">
      <w:pPr>
        <w:shd w:val="clear" w:color="auto" w:fill="FFFFFF"/>
        <w:spacing w:after="0" w:line="240" w:lineRule="auto"/>
        <w:rPr>
          <w:rFonts w:ascii="Times New Roman" w:eastAsia="Times New Roman" w:hAnsi="Times New Roman" w:cs="Times New Roman"/>
          <w:b/>
          <w:bCs/>
          <w:color w:val="000000"/>
          <w:sz w:val="24"/>
          <w:szCs w:val="24"/>
          <w:lang w:eastAsia="fr-FR"/>
        </w:rPr>
      </w:pPr>
      <w:r w:rsidRPr="00A239AF">
        <w:rPr>
          <w:rFonts w:ascii="Times New Roman" w:eastAsia="Times New Roman" w:hAnsi="Times New Roman" w:cs="Times New Roman"/>
          <w:color w:val="000000"/>
          <w:sz w:val="24"/>
          <w:szCs w:val="24"/>
          <w:lang w:eastAsia="fr-FR"/>
        </w:rPr>
        <w:t>Leader mondial des hélicoptères civils et militaires, partez à la découverte des chaînes de fabrication des machines qui servent, protègent, sauvent des vies, relient les communautés et transportent des passagers en toute sécurité dans des environnements exigeants.</w:t>
      </w:r>
      <w:r w:rsidRPr="00A239AF">
        <w:rPr>
          <w:rFonts w:ascii="Times New Roman" w:eastAsia="Times New Roman" w:hAnsi="Times New Roman" w:cs="Times New Roman"/>
          <w:color w:val="000000"/>
          <w:sz w:val="24"/>
          <w:szCs w:val="24"/>
          <w:lang w:eastAsia="fr-FR"/>
        </w:rPr>
        <w:br/>
      </w:r>
      <w:r w:rsidRPr="00A239AF">
        <w:rPr>
          <w:rFonts w:ascii="Times New Roman" w:eastAsia="Times New Roman" w:hAnsi="Times New Roman" w:cs="Times New Roman"/>
          <w:color w:val="000000"/>
          <w:sz w:val="24"/>
          <w:szCs w:val="24"/>
          <w:lang w:eastAsia="fr-FR"/>
        </w:rPr>
        <w:br/>
      </w:r>
      <w:r w:rsidRPr="00A239AF">
        <w:rPr>
          <w:rFonts w:ascii="Times New Roman" w:eastAsia="Times New Roman" w:hAnsi="Times New Roman" w:cs="Times New Roman"/>
          <w:color w:val="000000"/>
          <w:sz w:val="24"/>
          <w:szCs w:val="24"/>
          <w:u w:val="single"/>
          <w:lang w:eastAsia="fr-FR"/>
        </w:rPr>
        <w:t>A découvrir pendant la visite </w:t>
      </w:r>
      <w:r w:rsidRPr="00A239AF">
        <w:rPr>
          <w:rFonts w:ascii="Times New Roman" w:eastAsia="Times New Roman" w:hAnsi="Times New Roman" w:cs="Times New Roman"/>
          <w:color w:val="000000"/>
          <w:sz w:val="24"/>
          <w:szCs w:val="24"/>
          <w:lang w:eastAsia="fr-FR"/>
        </w:rPr>
        <w:t>: Visites privilégiées des ateliers montrant les étapes de fabrication et d'assemblage des appareils.</w:t>
      </w:r>
      <w:r w:rsidRPr="00A239AF">
        <w:rPr>
          <w:rFonts w:ascii="Times New Roman" w:eastAsia="Times New Roman" w:hAnsi="Times New Roman" w:cs="Times New Roman"/>
          <w:color w:val="000000"/>
          <w:sz w:val="24"/>
          <w:szCs w:val="24"/>
          <w:lang w:eastAsia="fr-FR"/>
        </w:rPr>
        <w:br/>
      </w:r>
    </w:p>
    <w:p w14:paraId="47707711" w14:textId="77777777" w:rsidR="00734CC0" w:rsidRDefault="00FA01F6" w:rsidP="00734CC0">
      <w:pPr>
        <w:shd w:val="clear" w:color="auto" w:fill="FFFFFF"/>
        <w:spacing w:after="0" w:line="240" w:lineRule="auto"/>
        <w:ind w:left="-360"/>
        <w:jc w:val="both"/>
        <w:rPr>
          <w:rFonts w:ascii="Times New Roman" w:eastAsia="Times New Roman" w:hAnsi="Times New Roman" w:cs="Times New Roman"/>
          <w:color w:val="000000"/>
          <w:sz w:val="24"/>
          <w:szCs w:val="24"/>
          <w:lang w:eastAsia="fr-FR"/>
        </w:rPr>
      </w:pPr>
      <w:r w:rsidRPr="00A239AF">
        <w:rPr>
          <w:rFonts w:ascii="Times New Roman" w:eastAsia="Times New Roman" w:hAnsi="Times New Roman" w:cs="Times New Roman"/>
          <w:b/>
          <w:bCs/>
          <w:color w:val="000000"/>
          <w:sz w:val="24"/>
          <w:szCs w:val="24"/>
          <w:lang w:eastAsia="fr-FR"/>
        </w:rPr>
        <w:t>INFOS PRATIQUES :</w:t>
      </w:r>
      <w:r w:rsidR="00A239AF" w:rsidRPr="00A239AF">
        <w:rPr>
          <w:rFonts w:ascii="Times New Roman" w:eastAsia="Times New Roman" w:hAnsi="Times New Roman" w:cs="Times New Roman"/>
          <w:b/>
          <w:bCs/>
          <w:color w:val="000000"/>
          <w:sz w:val="24"/>
          <w:szCs w:val="24"/>
          <w:lang w:eastAsia="fr-FR"/>
        </w:rPr>
        <w:t xml:space="preserve"> </w:t>
      </w:r>
      <w:r w:rsidRPr="00A239AF">
        <w:rPr>
          <w:rFonts w:ascii="Times New Roman" w:eastAsia="Times New Roman" w:hAnsi="Times New Roman" w:cs="Times New Roman"/>
          <w:color w:val="000000"/>
          <w:sz w:val="24"/>
          <w:szCs w:val="24"/>
          <w:lang w:eastAsia="fr-FR"/>
        </w:rPr>
        <w:t>​</w:t>
      </w:r>
      <w:r w:rsidRPr="00734CC0">
        <w:rPr>
          <w:rFonts w:ascii="Times New Roman" w:eastAsia="Times New Roman" w:hAnsi="Times New Roman" w:cs="Times New Roman"/>
          <w:b/>
          <w:bCs/>
          <w:color w:val="000000"/>
          <w:sz w:val="24"/>
          <w:szCs w:val="24"/>
          <w:lang w:eastAsia="fr-FR"/>
        </w:rPr>
        <w:t xml:space="preserve">Durée : 2h30 </w:t>
      </w:r>
      <w:r w:rsidR="00734CC0" w:rsidRPr="00734CC0">
        <w:rPr>
          <w:rFonts w:ascii="Times New Roman" w:eastAsia="Times New Roman" w:hAnsi="Times New Roman" w:cs="Times New Roman"/>
          <w:b/>
          <w:bCs/>
          <w:color w:val="000000"/>
          <w:sz w:val="24"/>
          <w:szCs w:val="24"/>
          <w:lang w:eastAsia="fr-FR"/>
        </w:rPr>
        <w:t>Date et heures de la visite :  30 Mai de 9h30 à 12h</w:t>
      </w:r>
    </w:p>
    <w:p w14:paraId="770CF391" w14:textId="77777777" w:rsidR="00734CC0" w:rsidRPr="00A239AF" w:rsidRDefault="00734CC0" w:rsidP="00734CC0">
      <w:pPr>
        <w:shd w:val="clear" w:color="auto" w:fill="FFFFFF"/>
        <w:spacing w:after="0" w:line="240" w:lineRule="auto"/>
        <w:ind w:left="-360"/>
        <w:jc w:val="both"/>
        <w:rPr>
          <w:rFonts w:ascii="Times New Roman" w:eastAsia="Times New Roman" w:hAnsi="Times New Roman" w:cs="Times New Roman"/>
          <w:color w:val="000000"/>
          <w:sz w:val="24"/>
          <w:szCs w:val="24"/>
          <w:lang w:eastAsia="fr-FR"/>
        </w:rPr>
      </w:pPr>
    </w:p>
    <w:p w14:paraId="0BE36D3C" w14:textId="70593F4A" w:rsidR="00254FB1" w:rsidRPr="00A239AF" w:rsidRDefault="00254FB1" w:rsidP="00734CC0">
      <w:pPr>
        <w:shd w:val="clear" w:color="auto" w:fill="FFFFFF"/>
        <w:spacing w:after="0" w:line="240" w:lineRule="auto"/>
        <w:ind w:left="-360"/>
        <w:jc w:val="both"/>
        <w:rPr>
          <w:rFonts w:ascii="Times New Roman" w:eastAsia="Times New Roman" w:hAnsi="Times New Roman" w:cs="Times New Roman"/>
          <w:color w:val="000000"/>
          <w:sz w:val="24"/>
          <w:szCs w:val="24"/>
          <w:lang w:eastAsia="fr-FR"/>
        </w:rPr>
      </w:pPr>
      <w:r w:rsidRPr="008B570B">
        <w:rPr>
          <w:rFonts w:ascii="Times New Roman" w:eastAsia="Times New Roman" w:hAnsi="Times New Roman" w:cs="Times New Roman"/>
          <w:b/>
          <w:bCs/>
          <w:color w:val="000000"/>
          <w:sz w:val="24"/>
          <w:szCs w:val="24"/>
          <w:lang w:eastAsia="fr-FR"/>
        </w:rPr>
        <w:t>8h45</w:t>
      </w:r>
      <w:r w:rsidRPr="00A239AF">
        <w:rPr>
          <w:rFonts w:ascii="Times New Roman" w:eastAsia="Times New Roman" w:hAnsi="Times New Roman" w:cs="Times New Roman"/>
          <w:color w:val="000000"/>
          <w:sz w:val="24"/>
          <w:szCs w:val="24"/>
          <w:lang w:eastAsia="fr-FR"/>
        </w:rPr>
        <w:t xml:space="preserve"> : </w:t>
      </w:r>
      <w:r w:rsidR="002E12AF" w:rsidRPr="00A239AF">
        <w:rPr>
          <w:rFonts w:ascii="Times New Roman" w:eastAsia="Times New Roman" w:hAnsi="Times New Roman" w:cs="Times New Roman"/>
          <w:color w:val="000000"/>
          <w:sz w:val="24"/>
          <w:szCs w:val="24"/>
          <w:lang w:eastAsia="fr-FR"/>
        </w:rPr>
        <w:t>rendez-vous</w:t>
      </w:r>
      <w:r w:rsidRPr="00A239AF">
        <w:rPr>
          <w:rFonts w:ascii="Times New Roman" w:eastAsia="Times New Roman" w:hAnsi="Times New Roman" w:cs="Times New Roman"/>
          <w:color w:val="000000"/>
          <w:sz w:val="24"/>
          <w:szCs w:val="24"/>
          <w:lang w:eastAsia="fr-FR"/>
        </w:rPr>
        <w:t xml:space="preserve"> sur le parking du centre commercial de Vitrolles près de </w:t>
      </w:r>
      <w:proofErr w:type="spellStart"/>
      <w:r w:rsidRPr="00A239AF">
        <w:rPr>
          <w:rFonts w:ascii="Times New Roman" w:eastAsia="Times New Roman" w:hAnsi="Times New Roman" w:cs="Times New Roman"/>
          <w:color w:val="000000"/>
          <w:sz w:val="24"/>
          <w:szCs w:val="24"/>
          <w:lang w:eastAsia="fr-FR"/>
        </w:rPr>
        <w:t>DetailCar</w:t>
      </w:r>
      <w:proofErr w:type="spellEnd"/>
      <w:r w:rsidR="00347C22" w:rsidRPr="00A239AF">
        <w:rPr>
          <w:rFonts w:ascii="Times New Roman" w:eastAsia="Times New Roman" w:hAnsi="Times New Roman" w:cs="Times New Roman"/>
          <w:color w:val="000000"/>
          <w:sz w:val="24"/>
          <w:szCs w:val="24"/>
          <w:lang w:eastAsia="fr-FR"/>
        </w:rPr>
        <w:t>-</w:t>
      </w:r>
      <w:r w:rsidRPr="00A239AF">
        <w:rPr>
          <w:rFonts w:ascii="Times New Roman" w:eastAsia="Times New Roman" w:hAnsi="Times New Roman" w:cs="Times New Roman"/>
          <w:color w:val="000000"/>
          <w:sz w:val="24"/>
          <w:szCs w:val="24"/>
          <w:lang w:eastAsia="fr-FR"/>
        </w:rPr>
        <w:t xml:space="preserve">grand Lavage </w:t>
      </w:r>
      <w:r w:rsidR="002E12AF" w:rsidRPr="00A239AF">
        <w:rPr>
          <w:rFonts w:ascii="Times New Roman" w:eastAsia="Times New Roman" w:hAnsi="Times New Roman" w:cs="Times New Roman"/>
          <w:color w:val="000000"/>
          <w:sz w:val="24"/>
          <w:szCs w:val="24"/>
          <w:lang w:eastAsia="fr-FR"/>
        </w:rPr>
        <w:t xml:space="preserve">(cercle jaune sur la photo) </w:t>
      </w:r>
      <w:r w:rsidRPr="00A239AF">
        <w:rPr>
          <w:rFonts w:ascii="Times New Roman" w:eastAsia="Times New Roman" w:hAnsi="Times New Roman" w:cs="Times New Roman"/>
          <w:color w:val="000000"/>
          <w:sz w:val="24"/>
          <w:szCs w:val="24"/>
          <w:lang w:eastAsia="fr-FR"/>
        </w:rPr>
        <w:t>pour regroupement et covoiturage jusqu’au parking visiteur d’AIRBUS</w:t>
      </w:r>
      <w:r w:rsidR="00EA3C30">
        <w:rPr>
          <w:rFonts w:ascii="Times New Roman" w:eastAsia="Times New Roman" w:hAnsi="Times New Roman" w:cs="Times New Roman"/>
          <w:color w:val="000000"/>
          <w:sz w:val="24"/>
          <w:szCs w:val="24"/>
          <w:lang w:eastAsia="fr-FR"/>
        </w:rPr>
        <w:t xml:space="preserve"> (les numéros d’immatriculation des véhicules utilisés devront être transmis à Airbus H</w:t>
      </w:r>
      <w:r w:rsidR="00931131">
        <w:rPr>
          <w:rFonts w:ascii="Times New Roman" w:eastAsia="Times New Roman" w:hAnsi="Times New Roman" w:cs="Times New Roman"/>
          <w:color w:val="000000"/>
          <w:sz w:val="24"/>
          <w:szCs w:val="24"/>
          <w:lang w:eastAsia="fr-FR"/>
        </w:rPr>
        <w:t>e</w:t>
      </w:r>
      <w:r w:rsidR="00EA3C30">
        <w:rPr>
          <w:rFonts w:ascii="Times New Roman" w:eastAsia="Times New Roman" w:hAnsi="Times New Roman" w:cs="Times New Roman"/>
          <w:color w:val="000000"/>
          <w:sz w:val="24"/>
          <w:szCs w:val="24"/>
          <w:lang w:eastAsia="fr-FR"/>
        </w:rPr>
        <w:t>licopt</w:t>
      </w:r>
      <w:r w:rsidR="00931131">
        <w:rPr>
          <w:rFonts w:ascii="Times New Roman" w:eastAsia="Times New Roman" w:hAnsi="Times New Roman" w:cs="Times New Roman"/>
          <w:color w:val="000000"/>
          <w:sz w:val="24"/>
          <w:szCs w:val="24"/>
          <w:lang w:eastAsia="fr-FR"/>
        </w:rPr>
        <w:t>e</w:t>
      </w:r>
      <w:r w:rsidR="00EA3C30">
        <w:rPr>
          <w:rFonts w:ascii="Times New Roman" w:eastAsia="Times New Roman" w:hAnsi="Times New Roman" w:cs="Times New Roman"/>
          <w:color w:val="000000"/>
          <w:sz w:val="24"/>
          <w:szCs w:val="24"/>
          <w:lang w:eastAsia="fr-FR"/>
        </w:rPr>
        <w:t>rs en même temps que les renseignements demandés).</w:t>
      </w:r>
    </w:p>
    <w:p w14:paraId="2EE25E48" w14:textId="77777777" w:rsidR="00254FB1" w:rsidRPr="00A239AF" w:rsidRDefault="00254FB1" w:rsidP="00734CC0">
      <w:pPr>
        <w:shd w:val="clear" w:color="auto" w:fill="FFFFFF"/>
        <w:spacing w:after="0" w:line="240" w:lineRule="auto"/>
        <w:ind w:left="-360"/>
        <w:jc w:val="both"/>
        <w:rPr>
          <w:rFonts w:ascii="Times New Roman" w:eastAsia="Times New Roman" w:hAnsi="Times New Roman" w:cs="Times New Roman"/>
          <w:color w:val="000000"/>
          <w:sz w:val="24"/>
          <w:szCs w:val="24"/>
          <w:lang w:eastAsia="fr-FR"/>
        </w:rPr>
      </w:pPr>
      <w:r w:rsidRPr="008B570B">
        <w:rPr>
          <w:rFonts w:ascii="Times New Roman" w:eastAsia="Times New Roman" w:hAnsi="Times New Roman" w:cs="Times New Roman"/>
          <w:b/>
          <w:bCs/>
          <w:color w:val="000000"/>
          <w:sz w:val="24"/>
          <w:szCs w:val="24"/>
          <w:lang w:eastAsia="fr-FR"/>
        </w:rPr>
        <w:t>9h30</w:t>
      </w:r>
      <w:r w:rsidRPr="00A239AF">
        <w:rPr>
          <w:rFonts w:ascii="Times New Roman" w:eastAsia="Times New Roman" w:hAnsi="Times New Roman" w:cs="Times New Roman"/>
          <w:color w:val="000000"/>
          <w:sz w:val="24"/>
          <w:szCs w:val="24"/>
          <w:lang w:eastAsia="fr-FR"/>
        </w:rPr>
        <w:t> : début de la visite</w:t>
      </w:r>
    </w:p>
    <w:p w14:paraId="3D47AE92" w14:textId="418FEBFF" w:rsidR="00347C22" w:rsidRPr="00A239AF" w:rsidRDefault="00FA01F6" w:rsidP="00734CC0">
      <w:pPr>
        <w:shd w:val="clear" w:color="auto" w:fill="FFFFFF"/>
        <w:spacing w:after="0" w:line="240" w:lineRule="auto"/>
        <w:ind w:left="-360"/>
        <w:jc w:val="both"/>
        <w:rPr>
          <w:rFonts w:ascii="Times New Roman" w:eastAsia="Times New Roman" w:hAnsi="Times New Roman" w:cs="Times New Roman"/>
          <w:color w:val="000000"/>
          <w:sz w:val="24"/>
          <w:szCs w:val="24"/>
          <w:lang w:eastAsia="fr-FR"/>
        </w:rPr>
      </w:pPr>
      <w:r w:rsidRPr="00A239AF">
        <w:rPr>
          <w:rFonts w:ascii="Times New Roman" w:eastAsia="Times New Roman" w:hAnsi="Times New Roman" w:cs="Times New Roman"/>
          <w:color w:val="000000"/>
          <w:sz w:val="24"/>
          <w:szCs w:val="24"/>
          <w:lang w:eastAsia="fr-FR"/>
        </w:rPr>
        <w:t xml:space="preserve">Interdiction de prendre des photos/ </w:t>
      </w:r>
      <w:r w:rsidRPr="00EA3C30">
        <w:rPr>
          <w:rFonts w:ascii="Times New Roman" w:eastAsia="Times New Roman" w:hAnsi="Times New Roman" w:cs="Times New Roman"/>
          <w:b/>
          <w:bCs/>
          <w:color w:val="000000"/>
          <w:sz w:val="24"/>
          <w:szCs w:val="24"/>
          <w:lang w:eastAsia="fr-FR"/>
        </w:rPr>
        <w:t xml:space="preserve">CNI </w:t>
      </w:r>
      <w:r w:rsidR="00925E45" w:rsidRPr="00EA3C30">
        <w:rPr>
          <w:rFonts w:ascii="Times New Roman" w:eastAsia="Times New Roman" w:hAnsi="Times New Roman" w:cs="Times New Roman"/>
          <w:b/>
          <w:bCs/>
          <w:color w:val="000000"/>
          <w:sz w:val="24"/>
          <w:szCs w:val="24"/>
          <w:lang w:eastAsia="fr-FR"/>
        </w:rPr>
        <w:t xml:space="preserve">ou Passeport </w:t>
      </w:r>
      <w:r w:rsidRPr="00EA3C30">
        <w:rPr>
          <w:rFonts w:ascii="Times New Roman" w:eastAsia="Times New Roman" w:hAnsi="Times New Roman" w:cs="Times New Roman"/>
          <w:b/>
          <w:bCs/>
          <w:color w:val="000000"/>
          <w:sz w:val="24"/>
          <w:szCs w:val="24"/>
          <w:lang w:eastAsia="fr-FR"/>
        </w:rPr>
        <w:t>valide obligatoire</w:t>
      </w:r>
      <w:r w:rsidRPr="00A239AF">
        <w:rPr>
          <w:rFonts w:ascii="Times New Roman" w:eastAsia="Times New Roman" w:hAnsi="Times New Roman" w:cs="Times New Roman"/>
          <w:color w:val="000000"/>
          <w:sz w:val="24"/>
          <w:szCs w:val="24"/>
          <w:lang w:eastAsia="fr-FR"/>
        </w:rPr>
        <w:t xml:space="preserve"> et chaussures plates et fermées.</w:t>
      </w:r>
    </w:p>
    <w:p w14:paraId="0200FCA5" w14:textId="77777777" w:rsidR="00254FB1" w:rsidRPr="00A239AF" w:rsidRDefault="00FA01F6" w:rsidP="00734CC0">
      <w:pPr>
        <w:shd w:val="clear" w:color="auto" w:fill="FFFFFF"/>
        <w:spacing w:after="0" w:line="240" w:lineRule="auto"/>
        <w:ind w:left="-360"/>
        <w:jc w:val="both"/>
        <w:rPr>
          <w:rFonts w:ascii="Times New Roman" w:eastAsia="Times New Roman" w:hAnsi="Times New Roman" w:cs="Times New Roman"/>
          <w:color w:val="000000"/>
          <w:sz w:val="24"/>
          <w:szCs w:val="24"/>
          <w:lang w:eastAsia="fr-FR"/>
        </w:rPr>
      </w:pPr>
      <w:r w:rsidRPr="00A239AF">
        <w:rPr>
          <w:rFonts w:ascii="Times New Roman" w:eastAsia="Times New Roman" w:hAnsi="Times New Roman" w:cs="Times New Roman"/>
          <w:color w:val="000000"/>
          <w:sz w:val="24"/>
          <w:szCs w:val="24"/>
          <w:lang w:eastAsia="fr-FR"/>
        </w:rPr>
        <w:t>​Les animaux sont interdits. </w:t>
      </w:r>
    </w:p>
    <w:p w14:paraId="7AE9051A" w14:textId="77777777" w:rsidR="00347C22" w:rsidRPr="00A239AF" w:rsidRDefault="00347C22" w:rsidP="00FA01F6">
      <w:pPr>
        <w:shd w:val="clear" w:color="auto" w:fill="FFFFFF"/>
        <w:spacing w:after="0" w:line="240" w:lineRule="auto"/>
        <w:jc w:val="both"/>
        <w:rPr>
          <w:rFonts w:ascii="Arial" w:eastAsia="Times New Roman" w:hAnsi="Arial" w:cs="Arial"/>
          <w:i/>
          <w:iCs/>
          <w:color w:val="000000"/>
          <w:lang w:eastAsia="fr-FR"/>
        </w:rPr>
      </w:pPr>
    </w:p>
    <w:p w14:paraId="5875BB5F" w14:textId="77777777" w:rsidR="002E12AF" w:rsidRDefault="002E12AF" w:rsidP="00FA01F6">
      <w:pPr>
        <w:shd w:val="clear" w:color="auto" w:fill="FFFFFF"/>
        <w:spacing w:after="0" w:line="240" w:lineRule="auto"/>
        <w:jc w:val="both"/>
        <w:rPr>
          <w:rFonts w:ascii="Calibri" w:eastAsia="Times New Roman" w:hAnsi="Calibri" w:cs="Calibri"/>
          <w:color w:val="000000"/>
          <w:sz w:val="27"/>
          <w:szCs w:val="27"/>
          <w:lang w:eastAsia="fr-FR"/>
        </w:rPr>
      </w:pPr>
      <w:r>
        <w:rPr>
          <w:noProof/>
          <w:lang w:eastAsia="fr-FR"/>
        </w:rPr>
        <w:drawing>
          <wp:inline distT="0" distB="0" distL="0" distR="0" wp14:anchorId="797BD558" wp14:editId="1EB4870F">
            <wp:extent cx="4824720" cy="373873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2438" cy="3744714"/>
                    </a:xfrm>
                    <a:prstGeom prst="rect">
                      <a:avLst/>
                    </a:prstGeom>
                  </pic:spPr>
                </pic:pic>
              </a:graphicData>
            </a:graphic>
          </wp:inline>
        </w:drawing>
      </w:r>
    </w:p>
    <w:p w14:paraId="37A1FEE8" w14:textId="77777777" w:rsidR="00254FB1" w:rsidRDefault="00254FB1" w:rsidP="00FA01F6">
      <w:pPr>
        <w:shd w:val="clear" w:color="auto" w:fill="FFFFFF"/>
        <w:spacing w:after="0" w:line="240" w:lineRule="auto"/>
        <w:jc w:val="both"/>
        <w:rPr>
          <w:rFonts w:ascii="Calibri" w:eastAsia="Times New Roman" w:hAnsi="Calibri" w:cs="Calibri"/>
          <w:color w:val="000000"/>
          <w:sz w:val="27"/>
          <w:szCs w:val="27"/>
          <w:lang w:eastAsia="fr-FR"/>
        </w:rPr>
      </w:pPr>
    </w:p>
    <w:p w14:paraId="5CBCEA7D" w14:textId="0F71C011" w:rsidR="00254FB1" w:rsidRPr="00A239AF" w:rsidRDefault="00A239AF" w:rsidP="00FA01F6">
      <w:pPr>
        <w:shd w:val="clear" w:color="auto" w:fill="FFFFFF"/>
        <w:spacing w:after="0" w:line="240" w:lineRule="auto"/>
        <w:jc w:val="both"/>
        <w:rPr>
          <w:rFonts w:ascii="Times New Roman" w:eastAsia="Times New Roman" w:hAnsi="Times New Roman" w:cs="Times New Roman"/>
          <w:color w:val="000000"/>
          <w:sz w:val="24"/>
          <w:szCs w:val="24"/>
          <w:lang w:eastAsia="fr-FR"/>
        </w:rPr>
      </w:pPr>
      <w:r w:rsidRPr="00A239AF">
        <w:rPr>
          <w:rFonts w:ascii="Times New Roman" w:eastAsia="Times New Roman" w:hAnsi="Times New Roman" w:cs="Times New Roman"/>
          <w:color w:val="000000"/>
          <w:sz w:val="24"/>
          <w:szCs w:val="24"/>
          <w:lang w:eastAsia="fr-FR"/>
        </w:rPr>
        <w:t>Nous pourrons</w:t>
      </w:r>
      <w:r w:rsidR="00925E45">
        <w:rPr>
          <w:rFonts w:ascii="Times New Roman" w:eastAsia="Times New Roman" w:hAnsi="Times New Roman" w:cs="Times New Roman"/>
          <w:color w:val="000000"/>
          <w:sz w:val="24"/>
          <w:szCs w:val="24"/>
          <w:lang w:eastAsia="fr-FR"/>
        </w:rPr>
        <w:t xml:space="preserve"> ensuite,</w:t>
      </w:r>
      <w:r w:rsidRPr="00A239AF">
        <w:rPr>
          <w:rFonts w:ascii="Times New Roman" w:eastAsia="Times New Roman" w:hAnsi="Times New Roman" w:cs="Times New Roman"/>
          <w:color w:val="000000"/>
          <w:sz w:val="24"/>
          <w:szCs w:val="24"/>
          <w:lang w:eastAsia="fr-FR"/>
        </w:rPr>
        <w:t xml:space="preserve"> par e</w:t>
      </w:r>
      <w:r w:rsidR="002850B5" w:rsidRPr="00A239AF">
        <w:rPr>
          <w:rFonts w:ascii="Times New Roman" w:eastAsia="Times New Roman" w:hAnsi="Times New Roman" w:cs="Times New Roman"/>
          <w:color w:val="000000"/>
          <w:sz w:val="24"/>
          <w:szCs w:val="24"/>
          <w:lang w:eastAsia="fr-FR"/>
        </w:rPr>
        <w:t>xemple</w:t>
      </w:r>
      <w:r w:rsidR="00925E45">
        <w:rPr>
          <w:rFonts w:ascii="Times New Roman" w:eastAsia="Times New Roman" w:hAnsi="Times New Roman" w:cs="Times New Roman"/>
          <w:color w:val="000000"/>
          <w:sz w:val="24"/>
          <w:szCs w:val="24"/>
          <w:lang w:eastAsia="fr-FR"/>
        </w:rPr>
        <w:t>,</w:t>
      </w:r>
      <w:r w:rsidR="002850B5" w:rsidRPr="00A239AF">
        <w:rPr>
          <w:rFonts w:ascii="Times New Roman" w:eastAsia="Times New Roman" w:hAnsi="Times New Roman" w:cs="Times New Roman"/>
          <w:color w:val="000000"/>
          <w:sz w:val="24"/>
          <w:szCs w:val="24"/>
          <w:lang w:eastAsia="fr-FR"/>
        </w:rPr>
        <w:t> </w:t>
      </w:r>
      <w:r w:rsidRPr="00A239AF">
        <w:rPr>
          <w:rFonts w:ascii="Times New Roman" w:eastAsia="Times New Roman" w:hAnsi="Times New Roman" w:cs="Times New Roman"/>
          <w:color w:val="000000"/>
          <w:sz w:val="24"/>
          <w:szCs w:val="24"/>
          <w:lang w:eastAsia="fr-FR"/>
        </w:rPr>
        <w:t>d</w:t>
      </w:r>
      <w:r w:rsidR="002850B5" w:rsidRPr="00A239AF">
        <w:rPr>
          <w:rFonts w:ascii="Times New Roman" w:eastAsia="Times New Roman" w:hAnsi="Times New Roman" w:cs="Times New Roman"/>
          <w:color w:val="000000"/>
          <w:sz w:val="24"/>
          <w:szCs w:val="24"/>
          <w:lang w:eastAsia="fr-FR"/>
        </w:rPr>
        <w:t>éjeuner</w:t>
      </w:r>
      <w:r w:rsidR="00254FB1" w:rsidRPr="00A239AF">
        <w:rPr>
          <w:rFonts w:ascii="Times New Roman" w:eastAsia="Times New Roman" w:hAnsi="Times New Roman" w:cs="Times New Roman"/>
          <w:color w:val="000000"/>
          <w:sz w:val="24"/>
          <w:szCs w:val="24"/>
          <w:lang w:eastAsia="fr-FR"/>
        </w:rPr>
        <w:t xml:space="preserve"> à la Taverne </w:t>
      </w:r>
      <w:r w:rsidR="00925E45">
        <w:rPr>
          <w:rFonts w:ascii="Times New Roman" w:eastAsia="Times New Roman" w:hAnsi="Times New Roman" w:cs="Times New Roman"/>
          <w:color w:val="000000"/>
          <w:sz w:val="24"/>
          <w:szCs w:val="24"/>
          <w:lang w:eastAsia="fr-FR"/>
        </w:rPr>
        <w:t>M</w:t>
      </w:r>
      <w:r w:rsidR="00254FB1" w:rsidRPr="00A239AF">
        <w:rPr>
          <w:rFonts w:ascii="Times New Roman" w:eastAsia="Times New Roman" w:hAnsi="Times New Roman" w:cs="Times New Roman"/>
          <w:color w:val="000000"/>
          <w:sz w:val="24"/>
          <w:szCs w:val="24"/>
          <w:lang w:eastAsia="fr-FR"/>
        </w:rPr>
        <w:t>aître Kanter</w:t>
      </w:r>
      <w:r w:rsidR="002E12AF" w:rsidRPr="00A239AF">
        <w:rPr>
          <w:rFonts w:ascii="Times New Roman" w:eastAsia="Times New Roman" w:hAnsi="Times New Roman" w:cs="Times New Roman"/>
          <w:color w:val="000000"/>
          <w:sz w:val="24"/>
          <w:szCs w:val="24"/>
          <w:lang w:eastAsia="fr-FR"/>
        </w:rPr>
        <w:t xml:space="preserve"> (cercle bleu)</w:t>
      </w:r>
    </w:p>
    <w:p w14:paraId="567C9FF1" w14:textId="77777777" w:rsidR="00254FB1" w:rsidRPr="00A239AF" w:rsidRDefault="00254FB1" w:rsidP="00FA01F6">
      <w:pPr>
        <w:shd w:val="clear" w:color="auto" w:fill="FFFFFF"/>
        <w:spacing w:after="0" w:line="240" w:lineRule="auto"/>
        <w:jc w:val="both"/>
        <w:rPr>
          <w:rFonts w:ascii="Times New Roman" w:eastAsia="Times New Roman" w:hAnsi="Times New Roman" w:cs="Times New Roman"/>
          <w:color w:val="000000"/>
          <w:sz w:val="24"/>
          <w:szCs w:val="24"/>
          <w:lang w:eastAsia="fr-FR"/>
        </w:rPr>
      </w:pPr>
    </w:p>
    <w:p w14:paraId="49F98971" w14:textId="396FAAB0" w:rsidR="002850B5" w:rsidRPr="00A239AF" w:rsidRDefault="00A239AF" w:rsidP="002850B5">
      <w:pPr>
        <w:shd w:val="clear" w:color="auto" w:fill="FFFFFF"/>
        <w:spacing w:after="0" w:line="240" w:lineRule="auto"/>
        <w:jc w:val="both"/>
        <w:rPr>
          <w:rFonts w:ascii="Times New Roman" w:eastAsia="Times New Roman" w:hAnsi="Times New Roman" w:cs="Times New Roman"/>
          <w:color w:val="000000"/>
          <w:sz w:val="24"/>
          <w:szCs w:val="24"/>
          <w:lang w:eastAsia="fr-FR"/>
        </w:rPr>
      </w:pPr>
      <w:r w:rsidRPr="00A239AF">
        <w:rPr>
          <w:rFonts w:ascii="Times New Roman" w:eastAsia="Times New Roman" w:hAnsi="Times New Roman" w:cs="Times New Roman"/>
          <w:color w:val="000000"/>
          <w:sz w:val="24"/>
          <w:szCs w:val="24"/>
          <w:lang w:eastAsia="fr-FR"/>
        </w:rPr>
        <w:t>L’après-midi</w:t>
      </w:r>
      <w:r w:rsidR="00254FB1" w:rsidRPr="00A239AF">
        <w:rPr>
          <w:rFonts w:ascii="Times New Roman" w:eastAsia="Times New Roman" w:hAnsi="Times New Roman" w:cs="Times New Roman"/>
          <w:color w:val="000000"/>
          <w:sz w:val="24"/>
          <w:szCs w:val="24"/>
          <w:lang w:eastAsia="fr-FR"/>
        </w:rPr>
        <w:t xml:space="preserve"> </w:t>
      </w:r>
      <w:r w:rsidRPr="00A239AF">
        <w:rPr>
          <w:rFonts w:ascii="Times New Roman" w:eastAsia="Times New Roman" w:hAnsi="Times New Roman" w:cs="Times New Roman"/>
          <w:color w:val="000000"/>
          <w:sz w:val="24"/>
          <w:szCs w:val="24"/>
          <w:lang w:eastAsia="fr-FR"/>
        </w:rPr>
        <w:t>suivant le</w:t>
      </w:r>
      <w:r w:rsidR="00EA3C30">
        <w:rPr>
          <w:rFonts w:ascii="Times New Roman" w:eastAsia="Times New Roman" w:hAnsi="Times New Roman" w:cs="Times New Roman"/>
          <w:color w:val="000000"/>
          <w:sz w:val="24"/>
          <w:szCs w:val="24"/>
          <w:lang w:eastAsia="fr-FR"/>
        </w:rPr>
        <w:t xml:space="preserve">s </w:t>
      </w:r>
      <w:r w:rsidR="00EA3C30" w:rsidRPr="00EA3C30">
        <w:rPr>
          <w:rFonts w:ascii="Times New Roman" w:eastAsia="Times New Roman" w:hAnsi="Times New Roman" w:cs="Times New Roman"/>
          <w:color w:val="000000"/>
          <w:sz w:val="24"/>
          <w:szCs w:val="24"/>
          <w:lang w:eastAsia="fr-FR"/>
        </w:rPr>
        <w:t>conditions météo</w:t>
      </w:r>
      <w:r w:rsidR="008B570B" w:rsidRPr="00EA3C30">
        <w:rPr>
          <w:rFonts w:ascii="Times New Roman" w:eastAsia="Times New Roman" w:hAnsi="Times New Roman" w:cs="Times New Roman"/>
          <w:color w:val="000000"/>
          <w:sz w:val="24"/>
          <w:szCs w:val="24"/>
          <w:lang w:eastAsia="fr-FR"/>
        </w:rPr>
        <w:t>,</w:t>
      </w:r>
      <w:r w:rsidR="008B570B">
        <w:rPr>
          <w:rFonts w:ascii="Times New Roman" w:eastAsia="Times New Roman" w:hAnsi="Times New Roman" w:cs="Times New Roman"/>
          <w:color w:val="000000"/>
          <w:sz w:val="24"/>
          <w:szCs w:val="24"/>
          <w:lang w:eastAsia="fr-FR"/>
        </w:rPr>
        <w:t xml:space="preserve"> </w:t>
      </w:r>
      <w:r w:rsidR="00EA3C30">
        <w:rPr>
          <w:rFonts w:ascii="Times New Roman" w:eastAsia="Times New Roman" w:hAnsi="Times New Roman" w:cs="Times New Roman"/>
          <w:color w:val="000000"/>
          <w:sz w:val="24"/>
          <w:szCs w:val="24"/>
          <w:lang w:eastAsia="fr-FR"/>
        </w:rPr>
        <w:t>Thomas SALA et Pierre SELLIER vous proposeront</w:t>
      </w:r>
      <w:r w:rsidR="008B570B">
        <w:rPr>
          <w:rFonts w:ascii="Times New Roman" w:eastAsia="Times New Roman" w:hAnsi="Times New Roman" w:cs="Times New Roman"/>
          <w:color w:val="000000"/>
          <w:sz w:val="24"/>
          <w:szCs w:val="24"/>
          <w:lang w:eastAsia="fr-FR"/>
        </w:rPr>
        <w:t xml:space="preserve"> d’effectuer </w:t>
      </w:r>
      <w:r w:rsidRPr="00A239AF">
        <w:rPr>
          <w:rFonts w:ascii="Times New Roman" w:eastAsia="Times New Roman" w:hAnsi="Times New Roman" w:cs="Times New Roman"/>
          <w:color w:val="000000"/>
          <w:sz w:val="24"/>
          <w:szCs w:val="24"/>
          <w:lang w:eastAsia="fr-FR"/>
        </w:rPr>
        <w:t xml:space="preserve">une visite du </w:t>
      </w:r>
      <w:r w:rsidR="002850B5" w:rsidRPr="00A239AF">
        <w:rPr>
          <w:rFonts w:ascii="Times New Roman" w:eastAsia="Times New Roman" w:hAnsi="Times New Roman" w:cs="Times New Roman"/>
          <w:color w:val="000000"/>
          <w:sz w:val="24"/>
          <w:szCs w:val="24"/>
          <w:lang w:eastAsia="fr-FR"/>
        </w:rPr>
        <w:t xml:space="preserve"> village du Jai </w:t>
      </w:r>
      <w:r w:rsidR="008B570B" w:rsidRPr="00EA3C30">
        <w:rPr>
          <w:rFonts w:ascii="Times New Roman" w:eastAsia="Times New Roman" w:hAnsi="Times New Roman" w:cs="Times New Roman"/>
          <w:color w:val="000000"/>
          <w:sz w:val="24"/>
          <w:szCs w:val="24"/>
          <w:lang w:eastAsia="fr-FR"/>
        </w:rPr>
        <w:t>et une</w:t>
      </w:r>
      <w:r w:rsidR="008B570B">
        <w:rPr>
          <w:rFonts w:ascii="Times New Roman" w:eastAsia="Times New Roman" w:hAnsi="Times New Roman" w:cs="Times New Roman"/>
          <w:color w:val="000000"/>
          <w:sz w:val="24"/>
          <w:szCs w:val="24"/>
          <w:lang w:eastAsia="fr-FR"/>
        </w:rPr>
        <w:t xml:space="preserve"> </w:t>
      </w:r>
      <w:r w:rsidR="002850B5" w:rsidRPr="00A239AF">
        <w:rPr>
          <w:rFonts w:ascii="Times New Roman" w:eastAsia="Times New Roman" w:hAnsi="Times New Roman" w:cs="Times New Roman"/>
          <w:color w:val="000000"/>
          <w:sz w:val="24"/>
          <w:szCs w:val="24"/>
          <w:lang w:eastAsia="fr-FR"/>
        </w:rPr>
        <w:t>petite promenade digestive sur la rive sud de l’étang de Berre, s’il ne fait pas trop chaud</w:t>
      </w:r>
      <w:r w:rsidR="008B570B">
        <w:rPr>
          <w:rFonts w:ascii="Times New Roman" w:eastAsia="Times New Roman" w:hAnsi="Times New Roman" w:cs="Times New Roman"/>
          <w:color w:val="000000"/>
          <w:sz w:val="24"/>
          <w:szCs w:val="24"/>
          <w:lang w:eastAsia="fr-FR"/>
        </w:rPr>
        <w:t>.</w:t>
      </w:r>
    </w:p>
    <w:p w14:paraId="051A8760" w14:textId="77777777" w:rsidR="00D76F4C" w:rsidRPr="00A239AF" w:rsidRDefault="00D76F4C">
      <w:pPr>
        <w:rPr>
          <w:rFonts w:ascii="Times New Roman" w:hAnsi="Times New Roman" w:cs="Times New Roman"/>
          <w:sz w:val="24"/>
          <w:szCs w:val="24"/>
        </w:rPr>
      </w:pPr>
    </w:p>
    <w:p w14:paraId="34284868" w14:textId="537A247D" w:rsidR="002E12AF" w:rsidRPr="00A239AF" w:rsidRDefault="00A239AF" w:rsidP="002E12AF">
      <w:pPr>
        <w:jc w:val="center"/>
        <w:rPr>
          <w:rFonts w:ascii="Times New Roman" w:hAnsi="Times New Roman" w:cs="Times New Roman"/>
          <w:b/>
          <w:bCs/>
          <w:sz w:val="24"/>
          <w:szCs w:val="24"/>
        </w:rPr>
      </w:pPr>
      <w:r w:rsidRPr="00A239AF">
        <w:rPr>
          <w:rStyle w:val="section-pretitle"/>
          <w:rFonts w:ascii="Times New Roman" w:hAnsi="Times New Roman" w:cs="Times New Roman"/>
          <w:b/>
          <w:bCs/>
          <w:color w:val="0170BB"/>
          <w:sz w:val="24"/>
          <w:szCs w:val="24"/>
        </w:rPr>
        <w:t>Informations recueillies sur l</w:t>
      </w:r>
      <w:r w:rsidR="00925E45">
        <w:rPr>
          <w:rStyle w:val="section-pretitle"/>
          <w:rFonts w:ascii="Times New Roman" w:hAnsi="Times New Roman" w:cs="Times New Roman"/>
          <w:b/>
          <w:bCs/>
          <w:color w:val="0170BB"/>
          <w:sz w:val="24"/>
          <w:szCs w:val="24"/>
        </w:rPr>
        <w:t>e</w:t>
      </w:r>
      <w:r w:rsidRPr="00A239AF">
        <w:rPr>
          <w:rStyle w:val="section-pretitle"/>
          <w:rFonts w:ascii="Times New Roman" w:hAnsi="Times New Roman" w:cs="Times New Roman"/>
          <w:b/>
          <w:bCs/>
          <w:color w:val="0170BB"/>
          <w:sz w:val="24"/>
          <w:szCs w:val="24"/>
        </w:rPr>
        <w:t xml:space="preserve"> web : </w:t>
      </w:r>
      <w:r w:rsidR="002E12AF" w:rsidRPr="00A239AF">
        <w:rPr>
          <w:rStyle w:val="section-pretitle"/>
          <w:rFonts w:ascii="Times New Roman" w:hAnsi="Times New Roman" w:cs="Times New Roman"/>
          <w:b/>
          <w:bCs/>
          <w:color w:val="0170BB"/>
          <w:sz w:val="24"/>
          <w:szCs w:val="24"/>
        </w:rPr>
        <w:t>Depuis 2014</w:t>
      </w:r>
    </w:p>
    <w:p w14:paraId="086E7FA6" w14:textId="77777777" w:rsidR="002E12AF" w:rsidRPr="00A239AF" w:rsidRDefault="002E12AF" w:rsidP="002E12AF">
      <w:pPr>
        <w:pStyle w:val="Titre2"/>
        <w:spacing w:line="240" w:lineRule="atLeast"/>
        <w:jc w:val="center"/>
        <w:rPr>
          <w:rFonts w:ascii="Times New Roman" w:hAnsi="Times New Roman" w:cs="Times New Roman"/>
          <w:color w:val="0170BB"/>
          <w:sz w:val="24"/>
          <w:szCs w:val="24"/>
        </w:rPr>
      </w:pPr>
      <w:r w:rsidRPr="00A239AF">
        <w:rPr>
          <w:rFonts w:ascii="Times New Roman" w:hAnsi="Times New Roman" w:cs="Times New Roman"/>
          <w:b/>
          <w:bCs/>
          <w:color w:val="0170BB"/>
          <w:sz w:val="24"/>
          <w:szCs w:val="24"/>
        </w:rPr>
        <w:t>Airbus Helicopters, une entreprise leader</w:t>
      </w:r>
    </w:p>
    <w:p w14:paraId="1223A9D2" w14:textId="77777777" w:rsidR="002E12AF" w:rsidRPr="00A239AF" w:rsidRDefault="002E12AF" w:rsidP="002E12AF">
      <w:pPr>
        <w:pStyle w:val="NormalWeb"/>
      </w:pPr>
      <w:r w:rsidRPr="00A239AF">
        <w:t>Cette filiale à 100% d’Airbus Group propose toujours la gamme la plus complète du marché. Marignane, resté son siège social, demeure ainsi le principal site de production du premier hélicoptériste au monde ! Les installations industrielles continuent de jouxter comme par le passé l’Aéroport international Marseille Provence.</w:t>
      </w:r>
    </w:p>
    <w:p w14:paraId="7D369EB3" w14:textId="77777777" w:rsidR="002E12AF" w:rsidRPr="00A239AF" w:rsidRDefault="002E12AF" w:rsidP="002E12AF">
      <w:pPr>
        <w:pStyle w:val="NormalWeb"/>
      </w:pPr>
      <w:r w:rsidRPr="00A239AF">
        <w:t>Dans une stratégie d’innovation, après les Ecureuil, Tigre, Super Puma, Colibri et NH90, le prototype du H160 s’envola pour la première fois le 24 juin 2015. Quelques mois plus tard, en 2016, Airbus rebaptisa sa flotte d’hélicoptères en les préfixant d’un H. Suivirent alors les H130, H145, H155, H225 dotés des dernières innovations technologiques mais aussi plus respectueux de l’environnement.</w:t>
      </w:r>
    </w:p>
    <w:p w14:paraId="337328D2" w14:textId="1A916548" w:rsidR="002E12AF" w:rsidRPr="00A239AF" w:rsidRDefault="002E12AF" w:rsidP="002E12AF">
      <w:pPr>
        <w:pStyle w:val="NormalWeb"/>
      </w:pPr>
      <w:r w:rsidRPr="00A239AF">
        <w:t>Si l’aviation commerciale a subi de plein fouet la crise qui a touché les transports en raison de la pandémie, il en fut de même pour le secteur des hélicoptères. Fort heureusement, à la fin de l’année 2021, la production a repris « des couleurs » à Marignane avec l’inauguration d’un centre d’excellence Mécanique pour l’assemblage des Rotors et boîtes de transmission. Le gouvernement français officialise aussi la commande de 169 exemplaires du H160 M surnommé Guépard, l’hélicoptère de nouvelle génération destiné à uniformiser les moyens aériens des forces armées françaises : une « commande historique » pour les 8 500 personnes travaillant sur le site, hors prestataires et sous-traitants d’Airbus Helicopters, premier employeur privé de la région.</w:t>
      </w:r>
      <w:r w:rsidRPr="00A239AF">
        <w:br/>
        <w:t>Une histoire d’hommes et de machines volantes va ainsi ouvrir un nouveau chapitre. Le site marignanais, qui a largement contribué à faire évoluer le vol « héliporté » au fil d’innovations portées par des ruptures technologiques, apparait plus encore comme une exceptionnelle réussite industrialo-commerciale bénéficiant au territoire provençal.</w:t>
      </w:r>
    </w:p>
    <w:p w14:paraId="306C21F1" w14:textId="0BF40765" w:rsidR="00493939" w:rsidRDefault="00493939">
      <w:pPr>
        <w:rPr>
          <w:rFonts w:ascii="Times New Roman" w:hAnsi="Times New Roman" w:cs="Times New Roman"/>
          <w:b/>
          <w:bCs/>
        </w:rPr>
      </w:pPr>
      <w:r w:rsidRPr="00493939">
        <w:rPr>
          <w:rFonts w:ascii="Times New Roman" w:hAnsi="Times New Roman" w:cs="Times New Roman"/>
          <w:b/>
          <w:bCs/>
          <w:highlight w:val="yellow"/>
        </w:rPr>
        <w:t>Fiche à remplir et à adresser à Thomas Sala (</w:t>
      </w:r>
      <w:hyperlink r:id="rId9" w:history="1">
        <w:r w:rsidRPr="00493939">
          <w:rPr>
            <w:rStyle w:val="Lienhypertexte"/>
            <w:rFonts w:ascii="Times New Roman" w:hAnsi="Times New Roman" w:cs="Times New Roman"/>
            <w:b/>
            <w:bCs/>
            <w:highlight w:val="yellow"/>
          </w:rPr>
          <w:t>thomas.sala@wanadoo.fr</w:t>
        </w:r>
      </w:hyperlink>
      <w:r w:rsidRPr="00493939">
        <w:rPr>
          <w:rFonts w:ascii="Times New Roman" w:hAnsi="Times New Roman" w:cs="Times New Roman"/>
          <w:b/>
          <w:bCs/>
          <w:highlight w:val="yellow"/>
        </w:rPr>
        <w:t>)</w:t>
      </w:r>
      <w:r w:rsidR="008B570B">
        <w:rPr>
          <w:rFonts w:ascii="Times New Roman" w:hAnsi="Times New Roman" w:cs="Times New Roman"/>
          <w:b/>
          <w:bCs/>
          <w:highlight w:val="yellow"/>
        </w:rPr>
        <w:t xml:space="preserve"> </w:t>
      </w:r>
      <w:r w:rsidR="008B570B" w:rsidRPr="00EA3C30">
        <w:rPr>
          <w:rFonts w:ascii="Times New Roman" w:hAnsi="Times New Roman" w:cs="Times New Roman"/>
          <w:b/>
          <w:bCs/>
        </w:rPr>
        <w:t>avant le 17/05/2024</w:t>
      </w:r>
    </w:p>
    <w:p w14:paraId="2BCC5EEC" w14:textId="77777777" w:rsidR="00EA3C30" w:rsidRPr="00EA3C30" w:rsidRDefault="00EA3C30">
      <w:pPr>
        <w:rPr>
          <w:rFonts w:ascii="Times New Roman" w:hAnsi="Times New Roman" w:cs="Times New Roman"/>
          <w:b/>
          <w:bCs/>
        </w:rPr>
      </w:pPr>
    </w:p>
    <w:p w14:paraId="059F3EAB" w14:textId="70287267" w:rsidR="00493939" w:rsidRDefault="00493939">
      <w:r w:rsidRPr="00493939">
        <w:rPr>
          <w:noProof/>
          <w:lang w:eastAsia="fr-FR"/>
        </w:rPr>
        <w:drawing>
          <wp:inline distT="0" distB="0" distL="0" distR="0" wp14:anchorId="0FD2202F" wp14:editId="59FF657B">
            <wp:extent cx="5760720" cy="1181100"/>
            <wp:effectExtent l="0" t="0" r="0" b="0"/>
            <wp:docPr id="1265786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181100"/>
                    </a:xfrm>
                    <a:prstGeom prst="rect">
                      <a:avLst/>
                    </a:prstGeom>
                    <a:noFill/>
                    <a:ln>
                      <a:noFill/>
                    </a:ln>
                  </pic:spPr>
                </pic:pic>
              </a:graphicData>
            </a:graphic>
          </wp:inline>
        </w:drawing>
      </w:r>
    </w:p>
    <w:p w14:paraId="3BB1AE28" w14:textId="36D20A02" w:rsidR="00493939" w:rsidRPr="00493939" w:rsidRDefault="00493939">
      <w:pPr>
        <w:rPr>
          <w:rFonts w:ascii="Times New Roman" w:hAnsi="Times New Roman" w:cs="Times New Roman"/>
          <w:b/>
          <w:bCs/>
          <w:highlight w:val="yellow"/>
        </w:rPr>
      </w:pPr>
      <w:r w:rsidRPr="00493939">
        <w:rPr>
          <w:rFonts w:ascii="Times New Roman" w:hAnsi="Times New Roman" w:cs="Times New Roman"/>
          <w:b/>
          <w:bCs/>
          <w:highlight w:val="yellow"/>
        </w:rPr>
        <w:t>Si vous lui adressez par courrier :</w:t>
      </w:r>
    </w:p>
    <w:p w14:paraId="72834F3F" w14:textId="4CAF210C" w:rsidR="00493939" w:rsidRPr="00C806E0" w:rsidRDefault="00493939">
      <w:pPr>
        <w:rPr>
          <w:rFonts w:ascii="Times New Roman" w:hAnsi="Times New Roman" w:cs="Times New Roman"/>
          <w:b/>
          <w:bCs/>
          <w:sz w:val="24"/>
          <w:szCs w:val="24"/>
        </w:rPr>
      </w:pPr>
      <w:r w:rsidRPr="00493939">
        <w:rPr>
          <w:rFonts w:ascii="Times New Roman" w:hAnsi="Times New Roman" w:cs="Times New Roman"/>
          <w:b/>
          <w:bCs/>
          <w:highlight w:val="yellow"/>
        </w:rPr>
        <w:t>Thomas Sala</w:t>
      </w:r>
      <w:r w:rsidR="008B570B">
        <w:rPr>
          <w:rFonts w:ascii="Times New Roman" w:hAnsi="Times New Roman" w:cs="Times New Roman"/>
          <w:b/>
          <w:bCs/>
          <w:highlight w:val="yellow"/>
        </w:rPr>
        <w:t xml:space="preserve">   </w:t>
      </w:r>
      <w:r w:rsidR="008B570B" w:rsidRPr="00493939">
        <w:rPr>
          <w:rFonts w:ascii="Times New Roman" w:hAnsi="Times New Roman" w:cs="Times New Roman"/>
          <w:b/>
          <w:bCs/>
          <w:highlight w:val="yellow"/>
        </w:rPr>
        <w:t>30B Cours de la Trinité</w:t>
      </w:r>
      <w:r w:rsidR="008B570B">
        <w:rPr>
          <w:rFonts w:ascii="Times New Roman" w:hAnsi="Times New Roman" w:cs="Times New Roman"/>
          <w:b/>
          <w:bCs/>
          <w:highlight w:val="yellow"/>
        </w:rPr>
        <w:t xml:space="preserve">    </w:t>
      </w:r>
      <w:r w:rsidR="008B570B" w:rsidRPr="00493939">
        <w:rPr>
          <w:rFonts w:ascii="Times New Roman" w:hAnsi="Times New Roman" w:cs="Times New Roman"/>
          <w:b/>
          <w:bCs/>
          <w:sz w:val="24"/>
          <w:szCs w:val="24"/>
          <w:highlight w:val="yellow"/>
        </w:rPr>
        <w:t>13100 Aix en Provence</w:t>
      </w:r>
      <w:bookmarkStart w:id="0" w:name="_GoBack"/>
      <w:bookmarkEnd w:id="0"/>
    </w:p>
    <w:sectPr w:rsidR="00493939" w:rsidRPr="00C806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B7452"/>
    <w:multiLevelType w:val="multilevel"/>
    <w:tmpl w:val="86EA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9018ED"/>
    <w:multiLevelType w:val="hybridMultilevel"/>
    <w:tmpl w:val="3B104BF0"/>
    <w:lvl w:ilvl="0" w:tplc="F23A1A5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1F6"/>
    <w:rsid w:val="000C5096"/>
    <w:rsid w:val="00254FB1"/>
    <w:rsid w:val="002850B5"/>
    <w:rsid w:val="002E12AF"/>
    <w:rsid w:val="00347C22"/>
    <w:rsid w:val="00493939"/>
    <w:rsid w:val="00734CC0"/>
    <w:rsid w:val="008B570B"/>
    <w:rsid w:val="008E0C18"/>
    <w:rsid w:val="00925E45"/>
    <w:rsid w:val="00931131"/>
    <w:rsid w:val="00A239AF"/>
    <w:rsid w:val="00A85AD5"/>
    <w:rsid w:val="00B04C1C"/>
    <w:rsid w:val="00C806E0"/>
    <w:rsid w:val="00D76F4C"/>
    <w:rsid w:val="00EA3C30"/>
    <w:rsid w:val="00FA01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42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A01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2E12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A01F6"/>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FA01F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A01F6"/>
    <w:rPr>
      <w:b/>
      <w:bCs/>
    </w:rPr>
  </w:style>
  <w:style w:type="character" w:styleId="Accentuation">
    <w:name w:val="Emphasis"/>
    <w:basedOn w:val="Policepardfaut"/>
    <w:uiPriority w:val="20"/>
    <w:qFormat/>
    <w:rsid w:val="00FA01F6"/>
    <w:rPr>
      <w:i/>
      <w:iCs/>
    </w:rPr>
  </w:style>
  <w:style w:type="paragraph" w:styleId="Paragraphedeliste">
    <w:name w:val="List Paragraph"/>
    <w:basedOn w:val="Normal"/>
    <w:uiPriority w:val="34"/>
    <w:qFormat/>
    <w:rsid w:val="002850B5"/>
    <w:pPr>
      <w:ind w:left="720"/>
      <w:contextualSpacing/>
    </w:pPr>
  </w:style>
  <w:style w:type="character" w:customStyle="1" w:styleId="Titre2Car">
    <w:name w:val="Titre 2 Car"/>
    <w:basedOn w:val="Policepardfaut"/>
    <w:link w:val="Titre2"/>
    <w:uiPriority w:val="9"/>
    <w:semiHidden/>
    <w:rsid w:val="002E12AF"/>
    <w:rPr>
      <w:rFonts w:asciiTheme="majorHAnsi" w:eastAsiaTheme="majorEastAsia" w:hAnsiTheme="majorHAnsi" w:cstheme="majorBidi"/>
      <w:color w:val="2F5496" w:themeColor="accent1" w:themeShade="BF"/>
      <w:sz w:val="26"/>
      <w:szCs w:val="26"/>
    </w:rPr>
  </w:style>
  <w:style w:type="character" w:customStyle="1" w:styleId="section-pretitle">
    <w:name w:val="section-pretitle"/>
    <w:basedOn w:val="Policepardfaut"/>
    <w:rsid w:val="002E12AF"/>
  </w:style>
  <w:style w:type="character" w:styleId="Lienhypertexte">
    <w:name w:val="Hyperlink"/>
    <w:basedOn w:val="Policepardfaut"/>
    <w:uiPriority w:val="99"/>
    <w:unhideWhenUsed/>
    <w:rsid w:val="00A239AF"/>
    <w:rPr>
      <w:color w:val="0563C1" w:themeColor="hyperlink"/>
      <w:u w:val="single"/>
    </w:rPr>
  </w:style>
  <w:style w:type="character" w:customStyle="1" w:styleId="UnresolvedMention">
    <w:name w:val="Unresolved Mention"/>
    <w:basedOn w:val="Policepardfaut"/>
    <w:uiPriority w:val="99"/>
    <w:semiHidden/>
    <w:unhideWhenUsed/>
    <w:rsid w:val="00A239AF"/>
    <w:rPr>
      <w:color w:val="605E5C"/>
      <w:shd w:val="clear" w:color="auto" w:fill="E1DFDD"/>
    </w:rPr>
  </w:style>
  <w:style w:type="paragraph" w:styleId="Textedebulles">
    <w:name w:val="Balloon Text"/>
    <w:basedOn w:val="Normal"/>
    <w:link w:val="TextedebullesCar"/>
    <w:uiPriority w:val="99"/>
    <w:semiHidden/>
    <w:unhideWhenUsed/>
    <w:rsid w:val="00C806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06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A01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2E12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A01F6"/>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FA01F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A01F6"/>
    <w:rPr>
      <w:b/>
      <w:bCs/>
    </w:rPr>
  </w:style>
  <w:style w:type="character" w:styleId="Accentuation">
    <w:name w:val="Emphasis"/>
    <w:basedOn w:val="Policepardfaut"/>
    <w:uiPriority w:val="20"/>
    <w:qFormat/>
    <w:rsid w:val="00FA01F6"/>
    <w:rPr>
      <w:i/>
      <w:iCs/>
    </w:rPr>
  </w:style>
  <w:style w:type="paragraph" w:styleId="Paragraphedeliste">
    <w:name w:val="List Paragraph"/>
    <w:basedOn w:val="Normal"/>
    <w:uiPriority w:val="34"/>
    <w:qFormat/>
    <w:rsid w:val="002850B5"/>
    <w:pPr>
      <w:ind w:left="720"/>
      <w:contextualSpacing/>
    </w:pPr>
  </w:style>
  <w:style w:type="character" w:customStyle="1" w:styleId="Titre2Car">
    <w:name w:val="Titre 2 Car"/>
    <w:basedOn w:val="Policepardfaut"/>
    <w:link w:val="Titre2"/>
    <w:uiPriority w:val="9"/>
    <w:semiHidden/>
    <w:rsid w:val="002E12AF"/>
    <w:rPr>
      <w:rFonts w:asciiTheme="majorHAnsi" w:eastAsiaTheme="majorEastAsia" w:hAnsiTheme="majorHAnsi" w:cstheme="majorBidi"/>
      <w:color w:val="2F5496" w:themeColor="accent1" w:themeShade="BF"/>
      <w:sz w:val="26"/>
      <w:szCs w:val="26"/>
    </w:rPr>
  </w:style>
  <w:style w:type="character" w:customStyle="1" w:styleId="section-pretitle">
    <w:name w:val="section-pretitle"/>
    <w:basedOn w:val="Policepardfaut"/>
    <w:rsid w:val="002E12AF"/>
  </w:style>
  <w:style w:type="character" w:styleId="Lienhypertexte">
    <w:name w:val="Hyperlink"/>
    <w:basedOn w:val="Policepardfaut"/>
    <w:uiPriority w:val="99"/>
    <w:unhideWhenUsed/>
    <w:rsid w:val="00A239AF"/>
    <w:rPr>
      <w:color w:val="0563C1" w:themeColor="hyperlink"/>
      <w:u w:val="single"/>
    </w:rPr>
  </w:style>
  <w:style w:type="character" w:customStyle="1" w:styleId="UnresolvedMention">
    <w:name w:val="Unresolved Mention"/>
    <w:basedOn w:val="Policepardfaut"/>
    <w:uiPriority w:val="99"/>
    <w:semiHidden/>
    <w:unhideWhenUsed/>
    <w:rsid w:val="00A239AF"/>
    <w:rPr>
      <w:color w:val="605E5C"/>
      <w:shd w:val="clear" w:color="auto" w:fill="E1DFDD"/>
    </w:rPr>
  </w:style>
  <w:style w:type="paragraph" w:styleId="Textedebulles">
    <w:name w:val="Balloon Text"/>
    <w:basedOn w:val="Normal"/>
    <w:link w:val="TextedebullesCar"/>
    <w:uiPriority w:val="99"/>
    <w:semiHidden/>
    <w:unhideWhenUsed/>
    <w:rsid w:val="00C806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06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85005">
      <w:bodyDiv w:val="1"/>
      <w:marLeft w:val="0"/>
      <w:marRight w:val="0"/>
      <w:marTop w:val="0"/>
      <w:marBottom w:val="0"/>
      <w:divBdr>
        <w:top w:val="none" w:sz="0" w:space="0" w:color="auto"/>
        <w:left w:val="none" w:sz="0" w:space="0" w:color="auto"/>
        <w:bottom w:val="none" w:sz="0" w:space="0" w:color="auto"/>
        <w:right w:val="none" w:sz="0" w:space="0" w:color="auto"/>
      </w:divBdr>
    </w:div>
    <w:div w:id="909071557">
      <w:bodyDiv w:val="1"/>
      <w:marLeft w:val="0"/>
      <w:marRight w:val="0"/>
      <w:marTop w:val="0"/>
      <w:marBottom w:val="0"/>
      <w:divBdr>
        <w:top w:val="none" w:sz="0" w:space="0" w:color="auto"/>
        <w:left w:val="none" w:sz="0" w:space="0" w:color="auto"/>
        <w:bottom w:val="none" w:sz="0" w:space="0" w:color="auto"/>
        <w:right w:val="none" w:sz="0" w:space="0" w:color="auto"/>
      </w:divBdr>
      <w:divsChild>
        <w:div w:id="1199077890">
          <w:marLeft w:val="0"/>
          <w:marRight w:val="0"/>
          <w:marTop w:val="0"/>
          <w:marBottom w:val="0"/>
          <w:divBdr>
            <w:top w:val="none" w:sz="0" w:space="0" w:color="auto"/>
            <w:left w:val="none" w:sz="0" w:space="0" w:color="auto"/>
            <w:bottom w:val="none" w:sz="0" w:space="0" w:color="auto"/>
            <w:right w:val="none" w:sz="0" w:space="0" w:color="auto"/>
          </w:divBdr>
        </w:div>
        <w:div w:id="1764491946">
          <w:marLeft w:val="0"/>
          <w:marRight w:val="0"/>
          <w:marTop w:val="0"/>
          <w:marBottom w:val="0"/>
          <w:divBdr>
            <w:top w:val="none" w:sz="0" w:space="0" w:color="auto"/>
            <w:left w:val="none" w:sz="0" w:space="0" w:color="auto"/>
            <w:bottom w:val="none" w:sz="0" w:space="0" w:color="auto"/>
            <w:right w:val="none" w:sz="0" w:space="0" w:color="auto"/>
          </w:divBdr>
          <w:divsChild>
            <w:div w:id="247464796">
              <w:marLeft w:val="0"/>
              <w:marRight w:val="0"/>
              <w:marTop w:val="0"/>
              <w:marBottom w:val="0"/>
              <w:divBdr>
                <w:top w:val="none" w:sz="0" w:space="0" w:color="auto"/>
                <w:left w:val="none" w:sz="0" w:space="0" w:color="auto"/>
                <w:bottom w:val="none" w:sz="0" w:space="0" w:color="auto"/>
                <w:right w:val="none" w:sz="0" w:space="0" w:color="auto"/>
              </w:divBdr>
              <w:divsChild>
                <w:div w:id="459693243">
                  <w:marLeft w:val="0"/>
                  <w:marRight w:val="0"/>
                  <w:marTop w:val="0"/>
                  <w:marBottom w:val="0"/>
                  <w:divBdr>
                    <w:top w:val="none" w:sz="0" w:space="0" w:color="auto"/>
                    <w:left w:val="none" w:sz="0" w:space="0" w:color="auto"/>
                    <w:bottom w:val="none" w:sz="0" w:space="0" w:color="auto"/>
                    <w:right w:val="none" w:sz="0" w:space="0" w:color="auto"/>
                  </w:divBdr>
                  <w:divsChild>
                    <w:div w:id="572156936">
                      <w:marLeft w:val="0"/>
                      <w:marRight w:val="0"/>
                      <w:marTop w:val="0"/>
                      <w:marBottom w:val="0"/>
                      <w:divBdr>
                        <w:top w:val="none" w:sz="0" w:space="0" w:color="auto"/>
                        <w:left w:val="none" w:sz="0" w:space="0" w:color="auto"/>
                        <w:bottom w:val="none" w:sz="0" w:space="0" w:color="auto"/>
                        <w:right w:val="none" w:sz="0" w:space="0" w:color="auto"/>
                      </w:divBdr>
                      <w:divsChild>
                        <w:div w:id="100593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28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thomas.sala@wanadoo.fr"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mailto:thomas.sala@wanado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E6CDE-3EFE-4922-ADB9-EA122F8A3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578</Words>
  <Characters>3185</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TECHNICATOME</Company>
  <LinksUpToDate>false</LinksUpToDate>
  <CharactersWithSpaces>3756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sellier</dc:creator>
  <cp:lastModifiedBy>adminta</cp:lastModifiedBy>
  <cp:revision>2</cp:revision>
  <dcterms:created xsi:type="dcterms:W3CDTF">2024-04-22T12:32:00Z</dcterms:created>
  <dcterms:modified xsi:type="dcterms:W3CDTF">2024-04-22T12:32:00Z</dcterms:modified>
</cp:coreProperties>
</file>